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63F" w14:textId="702CD31F" w:rsidR="00667B1D" w:rsidRPr="00AE53F7" w:rsidRDefault="00FA65BE" w:rsidP="0048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  <w:t>Times New Roman is to be applied throughout the manuscript</w:t>
      </w: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>.</w:t>
      </w:r>
    </w:p>
    <w:p w14:paraId="41F428EE" w14:textId="77777777" w:rsidR="00667B1D" w:rsidRPr="00AE53F7" w:rsidRDefault="00667B1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111A8F" w14:textId="73201AC8" w:rsidR="004D4B2D" w:rsidRPr="00AE53F7" w:rsidRDefault="004D4B2D" w:rsidP="004835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53F7">
        <w:rPr>
          <w:rFonts w:ascii="Times New Roman" w:eastAsia="Times New Roman" w:hAnsi="Times New Roman" w:cs="Times New Roman"/>
          <w:b/>
          <w:bCs/>
          <w:sz w:val="32"/>
          <w:szCs w:val="32"/>
        </w:rPr>
        <w:t>Title</w:t>
      </w:r>
      <w:r w:rsidR="0048355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</w:rPr>
        <w:t>Size 16, Bold, Center</w:t>
      </w:r>
      <w:r w:rsidR="0048355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Text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  <w:cs/>
        </w:rPr>
        <w:t>)</w:t>
      </w:r>
    </w:p>
    <w:p w14:paraId="7134DE6D" w14:textId="7ED0D9F6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5ECD1" w14:textId="711F9099" w:rsidR="004D4B2D" w:rsidRPr="00483555" w:rsidRDefault="004D4B2D" w:rsidP="00483555">
      <w:pPr>
        <w:jc w:val="center"/>
        <w:rPr>
          <w:rFonts w:ascii="Times New Roman" w:hAnsi="Times New Roman" w:cs="Times New Roman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Author </w:t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195309" w:rsidRPr="00AE53F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cs/>
        </w:rPr>
        <w:t>*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,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 and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3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3</w:t>
      </w:r>
      <w:r w:rsidR="004835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  <w:cs/>
        </w:rPr>
        <w:t>(</w:t>
      </w:r>
      <w:r w:rsidR="00483555" w:rsidRPr="00483555">
        <w:rPr>
          <w:rFonts w:ascii="Times New Roman" w:hAnsi="Times New Roman" w:cs="Times New Roman"/>
          <w:color w:val="EE0000"/>
          <w:sz w:val="24"/>
          <w:szCs w:val="32"/>
        </w:rPr>
        <w:t>Size 12, Center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  <w:cs/>
        </w:rPr>
        <w:t>)</w:t>
      </w:r>
    </w:p>
    <w:p w14:paraId="599AD315" w14:textId="3AB2376D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0BF92" w14:textId="7835F893" w:rsidR="004D4B2D" w:rsidRPr="00483555" w:rsidRDefault="004D4B2D" w:rsidP="00483555">
      <w:pPr>
        <w:rPr>
          <w:rFonts w:ascii="Times New Roman" w:hAnsi="Times New Roman" w:cs="Times New Roman"/>
          <w:color w:val="EE0000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 xml:space="preserve">Abstract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1E5BF9F" w14:textId="1A906B09" w:rsidR="00667B1D" w:rsidRPr="00AE53F7" w:rsidRDefault="00667B1D" w:rsidP="00667B1D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This abstract must comprise a 150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 xml:space="preserve">- 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to 250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word paragraph, i</w:t>
      </w:r>
      <w:r w:rsidR="00644073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ncluding background, objectives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</w:t>
      </w:r>
      <w:r w:rsidR="00A34151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results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  <w:r w:rsidR="004835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(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</w:rPr>
        <w:t>Text Size 12</w:t>
      </w:r>
      <w:r w:rsidR="00483555">
        <w:rPr>
          <w:rFonts w:ascii="Times New Roman" w:hAnsi="Times New Roman" w:cs="Times New Roman"/>
          <w:color w:val="EE0000"/>
          <w:sz w:val="24"/>
          <w:szCs w:val="24"/>
        </w:rPr>
        <w:t>, Regular, Justify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6EB2F562" w14:textId="77777777" w:rsidR="00667B1D" w:rsidRPr="00AE53F7" w:rsidRDefault="00667B1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2FDF" w14:textId="58D6CF5B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0F05348" w14:textId="43DDC361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</w:t>
      </w: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</w:t>
      </w:r>
    </w:p>
    <w:p w14:paraId="2EB7BFC2" w14:textId="2D9D3A9A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443DB5" w14:textId="03DE0209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5312F68" w14:textId="77777777" w:rsidR="00243798" w:rsidRPr="00AE53F7" w:rsidRDefault="00243798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0267E" w14:textId="66C1BB11" w:rsidR="004D4B2D" w:rsidRPr="00AE53F7" w:rsidRDefault="004D4B2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Pr="00AE53F7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 xml:space="preserve"> 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  <w:cs/>
        </w:rPr>
        <w:t>(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Topic Size 12</w:t>
      </w:r>
      <w:r w:rsid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,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Bold</w:t>
      </w:r>
      <w:r w:rsid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, Align Left</w:t>
      </w:r>
      <w:r w:rsidR="00483555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)</w:t>
      </w:r>
    </w:p>
    <w:p w14:paraId="6A037E2A" w14:textId="1684F466" w:rsidR="00667B1D" w:rsidRPr="00AE53F7" w:rsidRDefault="00667B1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A list 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of 3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5 keywords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in alphabetical order with the letter of each word being </w:t>
      </w:r>
      <w:r w:rsidR="00483555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capitalized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with a comma marking each separate word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  <w:r w:rsidR="004835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83555"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 w:rsid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, Regular, Align Left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  <w:cs/>
        </w:rPr>
        <w:t>)</w:t>
      </w:r>
    </w:p>
    <w:p w14:paraId="2BD16C2B" w14:textId="7F39996A" w:rsidR="002C1BBD" w:rsidRPr="00AE53F7" w:rsidRDefault="002C1BB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F7089" w14:textId="5B3CBC42" w:rsidR="002C1BBD" w:rsidRPr="00483555" w:rsidRDefault="005A6610" w:rsidP="00483555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Introduction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2FCF31C" w14:textId="7AF4A8A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0773FB" w14:textId="16F81DD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1F932DC" w14:textId="479C7F1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020F120" w14:textId="2775E3B7" w:rsidR="00E62A3F" w:rsidRPr="00AE53F7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5ACF0BE0" w14:textId="70ADACFC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77381" w14:textId="4D39D6A9" w:rsidR="00613169" w:rsidRPr="00AE53F7" w:rsidRDefault="00963F7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Research </w:t>
      </w:r>
      <w:r w:rsidR="00613169" w:rsidRPr="00AE53F7">
        <w:rPr>
          <w:rFonts w:ascii="Times New Roman" w:eastAsia="Times New Roman" w:hAnsi="Times New Roman" w:cs="Times New Roman"/>
          <w:b/>
          <w:bCs/>
          <w:sz w:val="28"/>
        </w:rPr>
        <w:t>Objectives</w:t>
      </w:r>
      <w:r w:rsidR="0061316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3CE7019E" w14:textId="6DCBDE99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535D781" w14:textId="4127747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991FD0" w14:textId="21ABCDD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095DAF3" w14:textId="2FFD5992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54241665" w14:textId="3A5E5456" w:rsidR="00F737D5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C0AB8" w14:textId="07A01AF5" w:rsidR="005A6610" w:rsidRPr="00AE53F7" w:rsidRDefault="00963F7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5"/>
        </w:rPr>
        <w:t>Literature Reviews</w:t>
      </w:r>
      <w:r w:rsidR="00483555"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3CB3E925" w14:textId="06BEF463" w:rsidR="0067159E" w:rsidRPr="00AE53F7" w:rsidRDefault="0067159E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D040209" w14:textId="66B22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CF0C0D" w14:textId="5A97AFF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F630054" w14:textId="77777777" w:rsidR="00483555" w:rsidRDefault="00483555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1D765336" w14:textId="77777777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D3AC7" w14:textId="1DDAE5BF" w:rsidR="00DF3A77" w:rsidRPr="00AE53F7" w:rsidRDefault="00963F70" w:rsidP="00DF3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5"/>
        </w:rPr>
        <w:lastRenderedPageBreak/>
        <w:t>Research Methodology</w:t>
      </w:r>
      <w:r w:rsidR="00483555"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8EC03D9" w14:textId="71C05FA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15C487D" w14:textId="7C220DA3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C55C724" w14:textId="4172182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37C09C50" w14:textId="41A0E637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40ECFDB1" w14:textId="74FD14B5" w:rsidR="0067159E" w:rsidRPr="00AE53F7" w:rsidRDefault="0067159E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D48B0" w14:textId="5DA287F2" w:rsidR="004D4B2D" w:rsidRPr="00AE53F7" w:rsidRDefault="00963F7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Results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46A7C88" w14:textId="73E27BBF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43812CD" w14:textId="52B23CD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35E815" w14:textId="1AD4875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7B14B4B" w14:textId="77777777" w:rsidR="00483555" w:rsidRDefault="00483555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0D1574E1" w14:textId="47A27076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189F9" w14:textId="61108283" w:rsidR="004D4B2D" w:rsidRPr="00AE53F7" w:rsidRDefault="00963F7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4D6844">
        <w:rPr>
          <w:rFonts w:ascii="Times New Roman" w:eastAsia="Times New Roman" w:hAnsi="Times New Roman" w:cs="Times New Roman"/>
          <w:b/>
          <w:bCs/>
          <w:sz w:val="28"/>
        </w:rPr>
        <w:t>Discussion and</w:t>
      </w:r>
      <w:r w:rsidRPr="00AE53F7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5A6610" w:rsidRPr="00AE53F7">
        <w:rPr>
          <w:rFonts w:ascii="Times New Roman" w:eastAsia="Times New Roman" w:hAnsi="Times New Roman" w:cs="Times New Roman"/>
          <w:b/>
          <w:bCs/>
          <w:sz w:val="28"/>
        </w:rPr>
        <w:t>Conclusion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686CBB5" w14:textId="428C18B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C41A5B5" w14:textId="4F8E5011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7F117A" w14:textId="21A28CA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E9586C4" w14:textId="032A94C4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0ECE77EC" w14:textId="0D94F91F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1DB634A" w14:textId="092A458F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Acknowledgement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 (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if any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) 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787CDD74" w14:textId="23FDF25B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948A798" w14:textId="6047622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352672F" w14:textId="2D8E3F6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64D6CE" w14:textId="77777777" w:rsidR="0025715F" w:rsidRDefault="0025715F" w:rsidP="0025715F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2B4D3E4F" w14:textId="40BEDF2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C1412" w14:textId="267D084A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References</w:t>
      </w:r>
      <w:r w:rsidR="004D4B2D" w:rsidRPr="00AE53F7">
        <w:rPr>
          <w:rFonts w:ascii="Times New Roman" w:eastAsia="Times New Roman" w:hAnsi="Times New Roman" w:cs="Times New Roman"/>
          <w:sz w:val="36"/>
          <w:szCs w:val="36"/>
          <w:cs/>
        </w:rPr>
        <w:t xml:space="preserve"> 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07AD94B" w14:textId="29F8FAB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3EEFB85" w14:textId="6C18776C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233FF05" w14:textId="01AA6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FCB5D9F" w14:textId="223E5997" w:rsidR="00194F05" w:rsidRPr="0025715F" w:rsidRDefault="0025715F" w:rsidP="00F737D5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36"/>
          <w:sz w:val="24"/>
          <w:szCs w:val="24"/>
        </w:rPr>
      </w:pP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(</w:t>
      </w:r>
      <w:r w:rsidRPr="0025715F">
        <w:rPr>
          <w:rFonts w:ascii="Times New Roman" w:hAnsi="Times New Roman" w:cs="Times New Roman"/>
          <w:color w:val="EE0000"/>
          <w:sz w:val="24"/>
          <w:szCs w:val="32"/>
        </w:rPr>
        <w:t>Text Size 12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 xml:space="preserve"> 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>Align Left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 xml:space="preserve">APA 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7</w:t>
      </w:r>
      <w:proofErr w:type="spellStart"/>
      <w:r w:rsidRPr="0025715F"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th</w:t>
      </w:r>
      <w:proofErr w:type="spellEnd"/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 xml:space="preserve"> 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>edition referencing style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)</w:t>
      </w:r>
    </w:p>
    <w:p w14:paraId="4428675A" w14:textId="6F4307F9" w:rsidR="003C78F2" w:rsidRPr="00AE53F7" w:rsidRDefault="000F3098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cs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8FB5DF" wp14:editId="73040CC9">
                <wp:simplePos x="0" y="0"/>
                <wp:positionH relativeFrom="margin">
                  <wp:posOffset>-88265</wp:posOffset>
                </wp:positionH>
                <wp:positionV relativeFrom="paragraph">
                  <wp:posOffset>155575</wp:posOffset>
                </wp:positionV>
                <wp:extent cx="6162675" cy="1060450"/>
                <wp:effectExtent l="0" t="0" r="952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3BF3" w14:textId="77777777" w:rsidR="00DE1D01" w:rsidRPr="0025715F" w:rsidRDefault="00DE1D01" w:rsidP="008B22B9">
                            <w:pPr>
                              <w:jc w:val="thaiDistribut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Notes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</w:p>
                          <w:p w14:paraId="1DB148A8" w14:textId="31A9906D" w:rsidR="00FA65BE" w:rsidRPr="0025715F" w:rsidRDefault="005A6610" w:rsidP="00C341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Both in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text citation and references must follow 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APA 7th edition referencing style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</w:p>
                          <w:p w14:paraId="719508B6" w14:textId="5B7C118C" w:rsidR="00DE1D01" w:rsidRPr="0025715F" w:rsidRDefault="00DE1D01" w:rsidP="00C341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author is responsible for ensuring that the submitted 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manuscript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has been thoroughly edited and proofread to reach an academically appropriate standard of English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FB5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.95pt;margin-top:12.25pt;width:485.25pt;height:83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" fillcolor="white [3201]" strokeweight=".5pt">
                <v:textbox>
                  <w:txbxContent>
                    <w:p w14:paraId="33253BF3" w14:textId="77777777" w:rsidR="00DE1D01" w:rsidRPr="0025715F" w:rsidRDefault="00DE1D01" w:rsidP="008B22B9">
                      <w:pPr>
                        <w:jc w:val="thaiDistribute"/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</w:rPr>
                        <w:t>Notes</w:t>
                      </w:r>
                      <w:r w:rsidRPr="0025715F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  <w:cs/>
                        </w:rPr>
                        <w:t xml:space="preserve">: </w:t>
                      </w:r>
                    </w:p>
                    <w:p w14:paraId="1DB148A8" w14:textId="31A9906D" w:rsidR="00FA65BE" w:rsidRPr="0025715F" w:rsidRDefault="005A6610" w:rsidP="00C341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Both in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-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text citation and references must follow 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APA 7th edition referencing style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. </w:t>
                      </w:r>
                    </w:p>
                    <w:p w14:paraId="719508B6" w14:textId="5B7C118C" w:rsidR="00DE1D01" w:rsidRPr="0025715F" w:rsidRDefault="00DE1D01" w:rsidP="00C341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author is responsible for ensuring that the submitted 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manuscript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has been thoroughly edited and proofread to reach an academically appropriate standard of English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1BB2A" w14:textId="5FA59B48" w:rsidR="003C78F2" w:rsidRPr="00AE53F7" w:rsidRDefault="003C78F2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  <w:br w:type="page"/>
      </w:r>
    </w:p>
    <w:p w14:paraId="0C462170" w14:textId="49585B13" w:rsidR="004D4B2D" w:rsidRPr="0025715F" w:rsidRDefault="008C33B4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Examples of Table and </w:t>
      </w:r>
      <w:r w:rsidR="00FA65BE" w:rsidRPr="0025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Figure</w:t>
      </w:r>
    </w:p>
    <w:p w14:paraId="797D7DBB" w14:textId="77777777" w:rsidR="00F55956" w:rsidRPr="00AE53F7" w:rsidRDefault="00F55956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E4D6A0A" w14:textId="1DF41139" w:rsidR="004D4B2D" w:rsidRPr="00AE53F7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t</w:t>
      </w:r>
      <w:r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able</w:t>
      </w:r>
      <w:r w:rsid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 </w:t>
      </w:r>
      <w:r w:rsidR="0025715F" w:rsidRPr="0025715F">
        <w:rPr>
          <w:rFonts w:ascii="Times New Roman" w:hAnsi="Times New Roman" w:cs="Times New Roman"/>
          <w:color w:val="EE0000"/>
          <w:szCs w:val="22"/>
          <w:cs/>
        </w:rPr>
        <w:t>(</w:t>
      </w:r>
      <w:r w:rsidR="0025715F" w:rsidRPr="0025715F">
        <w:rPr>
          <w:rFonts w:ascii="Times New Roman" w:hAnsi="Times New Roman" w:cs="Times New Roman"/>
          <w:color w:val="EE0000"/>
          <w:szCs w:val="22"/>
        </w:rPr>
        <w:t>Topic Size 11 &amp; Bold, Text Size 11</w:t>
      </w:r>
      <w:r w:rsidR="0025715F" w:rsidRPr="0025715F">
        <w:rPr>
          <w:rFonts w:ascii="Times New Roman" w:hAnsi="Times New Roman" w:cs="Times New Roman"/>
          <w:color w:val="EE0000"/>
          <w:szCs w:val="22"/>
          <w:cs/>
        </w:rPr>
        <w:t>)</w:t>
      </w:r>
    </w:p>
    <w:p w14:paraId="5AE9EC41" w14:textId="77777777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965A9" w14:textId="77777777" w:rsidR="004D4B2D" w:rsidRPr="00AE53F7" w:rsidRDefault="00811EBB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..............................................................</w:t>
      </w:r>
      <w:r w:rsidR="00F55956"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tbl>
      <w:tblPr>
        <w:tblW w:w="8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1964"/>
        <w:gridCol w:w="1964"/>
        <w:gridCol w:w="1964"/>
      </w:tblGrid>
      <w:tr w:rsidR="00EC61E7" w:rsidRPr="00AE53F7" w14:paraId="3300E9A9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DDB62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63A6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9E2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18B1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</w:tr>
      <w:tr w:rsidR="00EC61E7" w:rsidRPr="00AE53F7" w14:paraId="72DB1DE8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0D41B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63D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4414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80BD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97FE40F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72F36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B140B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CB34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676FF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109F5029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D01F8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15DF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D87AC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A8FE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F657AD2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F40F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9C20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4A96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3DD1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557CD3A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59E5C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9019E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FEE34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218A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7019055" w14:textId="77777777" w:rsidTr="00F55956">
        <w:trPr>
          <w:trHeight w:val="56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903C3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2139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D00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AB6C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38F824E" w14:textId="77777777" w:rsidTr="008F5285">
        <w:trPr>
          <w:trHeight w:val="79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AE9A4" w14:textId="77777777" w:rsidR="008F5285" w:rsidRPr="00AE53F7" w:rsidRDefault="008F5285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D7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AD14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B51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6DEB3" w14:textId="36869C30" w:rsidR="004D4B2D" w:rsidRPr="0025715F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25715F">
        <w:rPr>
          <w:rFonts w:ascii="Times New Roman" w:eastAsia="Times New Roman" w:hAnsi="Times New Roman" w:cs="Times New Roman"/>
          <w:b/>
          <w:bCs/>
          <w:kern w:val="36"/>
        </w:rPr>
        <w:t>f</w:t>
      </w:r>
      <w:r w:rsidR="00B024FA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igure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 xml:space="preserve"> (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should be 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.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jpg 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file with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 xml:space="preserve"> 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1200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-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2000 pixel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s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)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 </w:t>
      </w:r>
    </w:p>
    <w:p w14:paraId="481A5650" w14:textId="77777777" w:rsidR="00F76865" w:rsidRPr="00AE53F7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6E1A5F" w14:textId="5EDA3BB3" w:rsidR="004D4B2D" w:rsidRPr="00AE53F7" w:rsidRDefault="0025715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15F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7531211C" wp14:editId="7B3B67A2">
            <wp:extent cx="1828800" cy="1292273"/>
            <wp:effectExtent l="0" t="0" r="0" b="0"/>
            <wp:docPr id="950214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14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496" cy="131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8A26" w14:textId="77777777" w:rsidR="004D4B2D" w:rsidRPr="0025715F" w:rsidRDefault="00B024FA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szCs w:val="22"/>
        </w:rPr>
        <w:t>Figure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  <w:cs/>
        </w:rPr>
        <w:t xml:space="preserve"> 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</w:rPr>
        <w:t>1</w:t>
      </w:r>
      <w:r w:rsidR="004D4B2D" w:rsidRPr="0025715F">
        <w:rPr>
          <w:rFonts w:ascii="Times New Roman" w:eastAsia="Times New Roman" w:hAnsi="Times New Roman" w:cs="Times New Roman"/>
          <w:szCs w:val="22"/>
          <w:cs/>
        </w:rPr>
        <w:t xml:space="preserve"> .........................................</w:t>
      </w:r>
      <w:r w:rsidR="00F55956" w:rsidRPr="0025715F">
        <w:rPr>
          <w:rFonts w:ascii="Times New Roman" w:eastAsia="Times New Roman" w:hAnsi="Times New Roman" w:cs="Times New Roman"/>
          <w:b/>
          <w:bCs/>
          <w:noProof/>
          <w:szCs w:val="22"/>
          <w:cs/>
        </w:rPr>
        <w:t xml:space="preserve"> </w:t>
      </w:r>
    </w:p>
    <w:p w14:paraId="1C1EB344" w14:textId="6C856411" w:rsidR="006171FE" w:rsidRPr="0025715F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szCs w:val="22"/>
        </w:rPr>
        <w:t>Source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  <w:cs/>
        </w:rPr>
        <w:t>:</w:t>
      </w:r>
      <w:r w:rsidR="00F55956" w:rsidRPr="0025715F">
        <w:rPr>
          <w:rFonts w:ascii="Times New Roman" w:eastAsia="Times New Roman" w:hAnsi="Times New Roman" w:cs="Times New Roman"/>
          <w:szCs w:val="22"/>
          <w:cs/>
        </w:rPr>
        <w:t xml:space="preserve"> </w:t>
      </w:r>
      <w:r w:rsidR="00381F7D" w:rsidRPr="0025715F">
        <w:rPr>
          <w:rFonts w:ascii="Times New Roman" w:eastAsia="Times New Roman" w:hAnsi="Times New Roman" w:cs="Times New Roman"/>
          <w:szCs w:val="22"/>
          <w:cs/>
        </w:rPr>
        <w:t>.........................................</w:t>
      </w:r>
      <w:r w:rsidR="00F76865" w:rsidRPr="0025715F">
        <w:rPr>
          <w:rFonts w:ascii="Times New Roman" w:eastAsia="Times New Roman" w:hAnsi="Times New Roman" w:cs="Times New Roman"/>
          <w:b/>
          <w:bCs/>
          <w:noProof/>
          <w:szCs w:val="22"/>
          <w:cs/>
        </w:rPr>
        <w:t xml:space="preserve"> </w:t>
      </w:r>
    </w:p>
    <w:p w14:paraId="48BA6EEA" w14:textId="350785CE" w:rsidR="0025715F" w:rsidRPr="0025715F" w:rsidRDefault="0025715F" w:rsidP="0025715F">
      <w:pPr>
        <w:rPr>
          <w:rFonts w:ascii="Times New Roman" w:hAnsi="Times New Roman" w:cs="Times New Roman"/>
          <w:color w:val="EE0000"/>
          <w:szCs w:val="22"/>
        </w:rPr>
      </w:pPr>
      <w:r w:rsidRPr="0025715F">
        <w:rPr>
          <w:rFonts w:ascii="Times New Roman" w:hAnsi="Times New Roman" w:cs="Times New Roman"/>
          <w:color w:val="EE0000"/>
          <w:szCs w:val="22"/>
          <w:cs/>
        </w:rPr>
        <w:t>(</w:t>
      </w:r>
      <w:r w:rsidRPr="0025715F">
        <w:rPr>
          <w:rFonts w:ascii="Times New Roman" w:hAnsi="Times New Roman" w:cs="Times New Roman"/>
          <w:color w:val="EE0000"/>
          <w:szCs w:val="22"/>
        </w:rPr>
        <w:t>Topic Size 1</w:t>
      </w:r>
      <w:r>
        <w:rPr>
          <w:rFonts w:ascii="Times New Roman" w:hAnsi="Times New Roman" w:cs="Times New Roman"/>
          <w:color w:val="EE0000"/>
          <w:szCs w:val="22"/>
        </w:rPr>
        <w:t>1,</w:t>
      </w:r>
      <w:r w:rsidRPr="0025715F">
        <w:rPr>
          <w:rFonts w:ascii="Times New Roman" w:hAnsi="Times New Roman" w:cs="Times New Roman"/>
          <w:color w:val="EE0000"/>
          <w:szCs w:val="22"/>
        </w:rPr>
        <w:t xml:space="preserve"> Bold, Text Size 11</w:t>
      </w:r>
      <w:r w:rsidRPr="0025715F">
        <w:rPr>
          <w:rFonts w:ascii="Times New Roman" w:hAnsi="Times New Roman" w:cs="Times New Roman"/>
          <w:color w:val="EE0000"/>
          <w:szCs w:val="22"/>
          <w:cs/>
        </w:rPr>
        <w:t xml:space="preserve">) </w:t>
      </w:r>
    </w:p>
    <w:sectPr w:rsidR="0025715F" w:rsidRPr="00257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036D" w14:textId="77777777" w:rsidR="00633EC0" w:rsidRDefault="00633EC0" w:rsidP="000724F0">
      <w:pPr>
        <w:spacing w:after="0" w:line="240" w:lineRule="auto"/>
      </w:pPr>
      <w:r>
        <w:separator/>
      </w:r>
    </w:p>
  </w:endnote>
  <w:endnote w:type="continuationSeparator" w:id="0">
    <w:p w14:paraId="38AB627C" w14:textId="77777777" w:rsidR="00633EC0" w:rsidRDefault="00633EC0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58EB" w14:textId="77777777" w:rsidR="00B50780" w:rsidRDefault="00B50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96E9" w14:textId="77777777" w:rsidR="00B50780" w:rsidRPr="00C76CB9" w:rsidRDefault="00B50780" w:rsidP="00B50780">
    <w:pPr>
      <w:pStyle w:val="Footer"/>
      <w:jc w:val="right"/>
      <w:rPr>
        <w:rFonts w:ascii="Avenir Next" w:hAnsi="Avenir Next"/>
        <w:sz w:val="16"/>
        <w:szCs w:val="16"/>
      </w:rPr>
    </w:pPr>
    <w:r w:rsidRPr="00C76CB9">
      <w:rPr>
        <w:rFonts w:ascii="Avenir Next" w:hAnsi="Avenir Next"/>
        <w:sz w:val="16"/>
        <w:szCs w:val="16"/>
      </w:rPr>
      <w:t>Management for Development College, Thaksin University</w:t>
    </w:r>
  </w:p>
  <w:p w14:paraId="078F41F3" w14:textId="2DA1EF91" w:rsidR="00B50780" w:rsidRPr="00B50780" w:rsidRDefault="00B50780" w:rsidP="00B50780">
    <w:pPr>
      <w:pStyle w:val="Footer"/>
      <w:jc w:val="right"/>
      <w:rPr>
        <w:rFonts w:ascii="Avenir Next" w:hAnsi="Avenir Next"/>
        <w:sz w:val="16"/>
        <w:szCs w:val="16"/>
      </w:rPr>
    </w:pPr>
    <w:r w:rsidRPr="00C76CB9">
      <w:rPr>
        <w:rFonts w:ascii="Avenir Next" w:hAnsi="Avenir Next"/>
        <w:sz w:val="16"/>
        <w:szCs w:val="16"/>
      </w:rPr>
      <w:t>Graduate School of Tourism Management, National Institute of Development Administration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A4B" w14:textId="77777777" w:rsidR="00B50780" w:rsidRDefault="00B5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D569" w14:textId="77777777" w:rsidR="00633EC0" w:rsidRDefault="00633EC0" w:rsidP="000724F0">
      <w:pPr>
        <w:spacing w:after="0" w:line="240" w:lineRule="auto"/>
      </w:pPr>
      <w:r>
        <w:separator/>
      </w:r>
    </w:p>
  </w:footnote>
  <w:footnote w:type="continuationSeparator" w:id="0">
    <w:p w14:paraId="52D50BEF" w14:textId="77777777" w:rsidR="00633EC0" w:rsidRDefault="00633EC0" w:rsidP="000724F0">
      <w:pPr>
        <w:spacing w:after="0" w:line="240" w:lineRule="auto"/>
      </w:pPr>
      <w:r>
        <w:continuationSeparator/>
      </w:r>
    </w:p>
  </w:footnote>
  <w:footnote w:id="1">
    <w:p w14:paraId="36E80DAD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Position, Affiliation, Province, Postal code, Country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7F617724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2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 Position, Affiliation, Province, Postal code, Country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5924A35A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3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>Position, Affiliation, Province, Postal code, Country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6D9B9686" w14:textId="469E1A28" w:rsidR="00195309" w:rsidRPr="00E14970" w:rsidRDefault="00613169" w:rsidP="0067159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  <w:cs/>
        </w:rPr>
      </w:pP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*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Corresponding </w:t>
      </w:r>
      <w:r w:rsidR="00FA65BE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uthor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 xml:space="preserve">: </w:t>
      </w:r>
      <w:r w:rsidR="00FA65BE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mail</w:t>
      </w:r>
      <w:r w:rsidR="00040E05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………………………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 xml:space="preserve"> (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Size 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1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B1EC" w14:textId="77777777" w:rsidR="00B50780" w:rsidRDefault="00B50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470A" w14:textId="77777777" w:rsidR="00483555" w:rsidRPr="00775B83" w:rsidRDefault="00483555" w:rsidP="00483555">
    <w:pPr>
      <w:pStyle w:val="ListParagraph"/>
      <w:ind w:right="26" w:hanging="720"/>
      <w:jc w:val="right"/>
      <w:rPr>
        <w:rFonts w:ascii="Avenir Next" w:hAnsi="Avenir Next" w:cs="TH SarabunPSK"/>
        <w:sz w:val="16"/>
        <w:szCs w:val="16"/>
      </w:rPr>
    </w:pPr>
    <w:r w:rsidRPr="00775B83">
      <w:rPr>
        <w:rFonts w:ascii="Avenir Next" w:hAnsi="Avenir Next" w:cs="TH SarabunPSK"/>
        <w:sz w:val="16"/>
        <w:szCs w:val="16"/>
      </w:rPr>
      <w:t>The 14th International Conference on Multidisciplinary Research (</w:t>
    </w:r>
    <w:proofErr w:type="spellStart"/>
    <w:r w:rsidRPr="00775B83">
      <w:rPr>
        <w:rFonts w:ascii="Avenir Next" w:hAnsi="Avenir Next" w:cs="TH SarabunPSK"/>
        <w:sz w:val="16"/>
        <w:szCs w:val="16"/>
      </w:rPr>
      <w:t>iCMR</w:t>
    </w:r>
    <w:proofErr w:type="spellEnd"/>
    <w:r w:rsidRPr="00775B83">
      <w:rPr>
        <w:rFonts w:ascii="Avenir Next" w:hAnsi="Avenir Next" w:cs="TH SarabunPSK"/>
        <w:sz w:val="16"/>
        <w:szCs w:val="16"/>
      </w:rPr>
      <w:t>) 2026</w:t>
    </w:r>
  </w:p>
  <w:p w14:paraId="2BE95A26" w14:textId="7AEF2074" w:rsidR="00483555" w:rsidRPr="00483555" w:rsidRDefault="00483555" w:rsidP="00483555">
    <w:pPr>
      <w:pStyle w:val="ListParagraph"/>
      <w:ind w:right="26"/>
      <w:jc w:val="right"/>
      <w:rPr>
        <w:rFonts w:ascii="Avenir Next" w:hAnsi="Avenir Next" w:cs="TH SarabunPSK"/>
        <w:sz w:val="16"/>
        <w:szCs w:val="16"/>
      </w:rPr>
    </w:pPr>
    <w:r w:rsidRPr="00775B83">
      <w:rPr>
        <w:rFonts w:ascii="Avenir Next" w:hAnsi="Avenir Next" w:cs="TH SarabunPSK"/>
        <w:sz w:val="16"/>
        <w:szCs w:val="16"/>
      </w:rPr>
      <w:t>The 2nd International Tourism and Hospitality Management (ITHM) Conference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FAD5" w14:textId="77777777" w:rsidR="00B50780" w:rsidRDefault="00B50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2B3"/>
    <w:multiLevelType w:val="multilevel"/>
    <w:tmpl w:val="841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4636"/>
    <w:multiLevelType w:val="hybridMultilevel"/>
    <w:tmpl w:val="507E77A0"/>
    <w:lvl w:ilvl="0" w:tplc="F120E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6673"/>
    <w:multiLevelType w:val="hybridMultilevel"/>
    <w:tmpl w:val="E54885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A36"/>
    <w:multiLevelType w:val="hybridMultilevel"/>
    <w:tmpl w:val="65A84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6345"/>
    <w:multiLevelType w:val="hybridMultilevel"/>
    <w:tmpl w:val="C70CCBEC"/>
    <w:lvl w:ilvl="0" w:tplc="D2303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4683">
    <w:abstractNumId w:val="1"/>
  </w:num>
  <w:num w:numId="2" w16cid:durableId="920800377">
    <w:abstractNumId w:val="4"/>
  </w:num>
  <w:num w:numId="3" w16cid:durableId="1806853540">
    <w:abstractNumId w:val="0"/>
  </w:num>
  <w:num w:numId="4" w16cid:durableId="1483889856">
    <w:abstractNumId w:val="3"/>
  </w:num>
  <w:num w:numId="5" w16cid:durableId="141716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2D"/>
    <w:rsid w:val="00003C9B"/>
    <w:rsid w:val="00010556"/>
    <w:rsid w:val="000166A1"/>
    <w:rsid w:val="00040E05"/>
    <w:rsid w:val="00061761"/>
    <w:rsid w:val="000724F0"/>
    <w:rsid w:val="000C4611"/>
    <w:rsid w:val="000D2015"/>
    <w:rsid w:val="000E484E"/>
    <w:rsid w:val="000F3098"/>
    <w:rsid w:val="00131D27"/>
    <w:rsid w:val="001918F5"/>
    <w:rsid w:val="00194F05"/>
    <w:rsid w:val="00195309"/>
    <w:rsid w:val="00243798"/>
    <w:rsid w:val="00245B0D"/>
    <w:rsid w:val="0025715F"/>
    <w:rsid w:val="00263FFE"/>
    <w:rsid w:val="0027254E"/>
    <w:rsid w:val="002C1BBD"/>
    <w:rsid w:val="002C7948"/>
    <w:rsid w:val="00381F7D"/>
    <w:rsid w:val="00387AEE"/>
    <w:rsid w:val="003977E3"/>
    <w:rsid w:val="00397D73"/>
    <w:rsid w:val="003C78F2"/>
    <w:rsid w:val="003E3F50"/>
    <w:rsid w:val="003F1330"/>
    <w:rsid w:val="0041594E"/>
    <w:rsid w:val="00445F8D"/>
    <w:rsid w:val="00483555"/>
    <w:rsid w:val="004A0C86"/>
    <w:rsid w:val="004A4AE7"/>
    <w:rsid w:val="004D4B2D"/>
    <w:rsid w:val="0056329C"/>
    <w:rsid w:val="00564C30"/>
    <w:rsid w:val="005A6610"/>
    <w:rsid w:val="00613169"/>
    <w:rsid w:val="006171FE"/>
    <w:rsid w:val="00633EC0"/>
    <w:rsid w:val="00644073"/>
    <w:rsid w:val="00667B1D"/>
    <w:rsid w:val="0067159E"/>
    <w:rsid w:val="0068719A"/>
    <w:rsid w:val="006A4BC5"/>
    <w:rsid w:val="006E51A8"/>
    <w:rsid w:val="0074130E"/>
    <w:rsid w:val="00775F3E"/>
    <w:rsid w:val="00811EBB"/>
    <w:rsid w:val="00823D25"/>
    <w:rsid w:val="008921EC"/>
    <w:rsid w:val="00894A77"/>
    <w:rsid w:val="008B22B9"/>
    <w:rsid w:val="008C33B4"/>
    <w:rsid w:val="008F5285"/>
    <w:rsid w:val="00903899"/>
    <w:rsid w:val="00916862"/>
    <w:rsid w:val="0092219B"/>
    <w:rsid w:val="00934007"/>
    <w:rsid w:val="00963F70"/>
    <w:rsid w:val="009C7DEE"/>
    <w:rsid w:val="00A34151"/>
    <w:rsid w:val="00A53AB0"/>
    <w:rsid w:val="00A92B5D"/>
    <w:rsid w:val="00AE53F7"/>
    <w:rsid w:val="00B024FA"/>
    <w:rsid w:val="00B15EA9"/>
    <w:rsid w:val="00B41C30"/>
    <w:rsid w:val="00B50780"/>
    <w:rsid w:val="00B54FC4"/>
    <w:rsid w:val="00B939EF"/>
    <w:rsid w:val="00C341CE"/>
    <w:rsid w:val="00C81BA1"/>
    <w:rsid w:val="00D033A7"/>
    <w:rsid w:val="00D05908"/>
    <w:rsid w:val="00D13C48"/>
    <w:rsid w:val="00D36C0D"/>
    <w:rsid w:val="00DE1D01"/>
    <w:rsid w:val="00DF3A77"/>
    <w:rsid w:val="00E14970"/>
    <w:rsid w:val="00E4276A"/>
    <w:rsid w:val="00E451DE"/>
    <w:rsid w:val="00E62A3F"/>
    <w:rsid w:val="00EC61E7"/>
    <w:rsid w:val="00EE744C"/>
    <w:rsid w:val="00F55956"/>
    <w:rsid w:val="00F72B66"/>
    <w:rsid w:val="00F737D5"/>
    <w:rsid w:val="00F76865"/>
    <w:rsid w:val="00F81D0B"/>
    <w:rsid w:val="00F83B5D"/>
    <w:rsid w:val="00FA65BE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829F"/>
  <w15:docId w15:val="{97C81801-38D4-49A3-8774-5DE359C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F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724F0"/>
    <w:rPr>
      <w:vertAlign w:val="superscript"/>
    </w:rPr>
  </w:style>
  <w:style w:type="paragraph" w:styleId="ListParagraph">
    <w:name w:val="List Paragraph"/>
    <w:aliases w:val="Title 3,Table Heading"/>
    <w:basedOn w:val="Normal"/>
    <w:link w:val="ListParagraphChar"/>
    <w:uiPriority w:val="34"/>
    <w:qFormat/>
    <w:rsid w:val="002C1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7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55"/>
  </w:style>
  <w:style w:type="paragraph" w:styleId="Footer">
    <w:name w:val="footer"/>
    <w:basedOn w:val="Normal"/>
    <w:link w:val="FooterChar"/>
    <w:uiPriority w:val="99"/>
    <w:unhideWhenUsed/>
    <w:rsid w:val="0048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55"/>
  </w:style>
  <w:style w:type="character" w:customStyle="1" w:styleId="ListParagraphChar">
    <w:name w:val="List Paragraph Char"/>
    <w:aliases w:val="Title 3 Char,Table Heading Char"/>
    <w:link w:val="ListParagraph"/>
    <w:uiPriority w:val="34"/>
    <w:locked/>
    <w:rsid w:val="0048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17F9-8E1C-4875-BAE1-4902FEEC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Thuanthong Krutchon</cp:lastModifiedBy>
  <cp:revision>3</cp:revision>
  <cp:lastPrinted>2026-01-19T07:41:00Z</cp:lastPrinted>
  <dcterms:created xsi:type="dcterms:W3CDTF">2026-01-19T07:41:00Z</dcterms:created>
  <dcterms:modified xsi:type="dcterms:W3CDTF">2026-01-19T07:50:00Z</dcterms:modified>
</cp:coreProperties>
</file>